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6" w:rsidRDefault="00D61FD6" w:rsidP="00D61FD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D61FD6" w:rsidRDefault="00D61FD6" w:rsidP="00D61FD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江西工业贸易职业技术学院</w:t>
      </w:r>
    </w:p>
    <w:p w:rsidR="00D61FD6" w:rsidRDefault="00D61FD6" w:rsidP="00D61FD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南门广场假山景观创意（设计）方案应征表</w:t>
      </w:r>
    </w:p>
    <w:tbl>
      <w:tblPr>
        <w:tblW w:w="905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2655"/>
        <w:gridCol w:w="1427"/>
        <w:gridCol w:w="3238"/>
      </w:tblGrid>
      <w:tr w:rsidR="00D61FD6" w:rsidTr="00A843B0">
        <w:trPr>
          <w:trHeight w:val="645"/>
        </w:trPr>
        <w:tc>
          <w:tcPr>
            <w:tcW w:w="1738" w:type="dxa"/>
            <w:vAlign w:val="center"/>
          </w:tcPr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单位名称或</w:t>
            </w:r>
          </w:p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设计者姓名</w:t>
            </w:r>
          </w:p>
        </w:tc>
        <w:tc>
          <w:tcPr>
            <w:tcW w:w="7320" w:type="dxa"/>
            <w:gridSpan w:val="3"/>
          </w:tcPr>
          <w:p w:rsidR="00D61FD6" w:rsidRDefault="00D61FD6" w:rsidP="00A843B0">
            <w:pPr>
              <w:spacing w:line="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1FD6" w:rsidTr="00A843B0">
        <w:trPr>
          <w:trHeight w:val="660"/>
        </w:trPr>
        <w:tc>
          <w:tcPr>
            <w:tcW w:w="1738" w:type="dxa"/>
            <w:vAlign w:val="center"/>
          </w:tcPr>
          <w:p w:rsidR="00D61FD6" w:rsidRDefault="00D61FD6" w:rsidP="00A843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320" w:type="dxa"/>
            <w:gridSpan w:val="3"/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1FD6" w:rsidTr="00A843B0">
        <w:trPr>
          <w:trHeight w:val="542"/>
        </w:trPr>
        <w:tc>
          <w:tcPr>
            <w:tcW w:w="1738" w:type="dxa"/>
            <w:vAlign w:val="center"/>
          </w:tcPr>
          <w:p w:rsidR="00D61FD6" w:rsidRDefault="00D61FD6" w:rsidP="00A843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655" w:type="dxa"/>
          </w:tcPr>
          <w:p w:rsidR="00D61FD6" w:rsidRDefault="00D61FD6" w:rsidP="00A843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</w:tcPr>
          <w:p w:rsidR="00D61FD6" w:rsidRDefault="00D61FD6" w:rsidP="00A843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238" w:type="dxa"/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1FD6" w:rsidTr="00A843B0">
        <w:trPr>
          <w:trHeight w:val="937"/>
        </w:trPr>
        <w:tc>
          <w:tcPr>
            <w:tcW w:w="1738" w:type="dxa"/>
            <w:vAlign w:val="center"/>
          </w:tcPr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设计者</w:t>
            </w:r>
          </w:p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55" w:type="dxa"/>
          </w:tcPr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</w:tcPr>
          <w:p w:rsidR="00D61FD6" w:rsidRDefault="00D61FD6" w:rsidP="00A843B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企业信用代码</w:t>
            </w:r>
          </w:p>
        </w:tc>
        <w:tc>
          <w:tcPr>
            <w:tcW w:w="3238" w:type="dxa"/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1FD6" w:rsidTr="00A843B0">
        <w:trPr>
          <w:trHeight w:val="3248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D61FD6" w:rsidRDefault="00D61FD6" w:rsidP="00A843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1FD6" w:rsidTr="00A843B0">
        <w:trPr>
          <w:trHeight w:val="90"/>
        </w:trPr>
        <w:tc>
          <w:tcPr>
            <w:tcW w:w="1738" w:type="dxa"/>
            <w:vAlign w:val="center"/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设计经验</w:t>
            </w:r>
          </w:p>
        </w:tc>
        <w:tc>
          <w:tcPr>
            <w:tcW w:w="7320" w:type="dxa"/>
            <w:gridSpan w:val="3"/>
          </w:tcPr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61FD6" w:rsidRDefault="00D61FD6" w:rsidP="00A843B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公司（单位）盖章:</w:t>
            </w:r>
          </w:p>
        </w:tc>
      </w:tr>
    </w:tbl>
    <w:p w:rsidR="00D61FD6" w:rsidRDefault="00D61FD6" w:rsidP="00D61FD6">
      <w:pPr>
        <w:spacing w:line="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1、报名单位可根据需要调整表格大小，不得改变表格内容；2、表中公司简介及相关设计经验介绍以文字为主，有关业绩的图文附件材料整理成扫描件附后；3、报名单位应按要求填写该报名表发送到主办方邮箱（</w:t>
      </w:r>
      <w:hyperlink r:id="rId6" w:history="1">
        <w:r>
          <w:rPr>
            <w:rStyle w:val="a5"/>
            <w:rFonts w:ascii="仿宋" w:eastAsia="仿宋" w:hAnsi="仿宋" w:hint="eastAsia"/>
            <w:szCs w:val="21"/>
          </w:rPr>
          <w:t>312993767@qq.com</w:t>
        </w:r>
      </w:hyperlink>
      <w:r>
        <w:rPr>
          <w:rFonts w:ascii="仿宋" w:eastAsia="仿宋" w:hAnsi="仿宋"/>
          <w:szCs w:val="21"/>
        </w:rPr>
        <w:t>）</w:t>
      </w:r>
      <w:r>
        <w:rPr>
          <w:rFonts w:ascii="仿宋" w:eastAsia="仿宋" w:hAnsi="仿宋" w:hint="eastAsia"/>
          <w:szCs w:val="21"/>
        </w:rPr>
        <w:t>。</w:t>
      </w:r>
    </w:p>
    <w:p w:rsidR="0070272F" w:rsidRPr="00D61FD6" w:rsidRDefault="0070272F"/>
    <w:sectPr w:rsidR="0070272F" w:rsidRPr="00D61FD6" w:rsidSect="00702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C9" w:rsidRDefault="00FF38C9" w:rsidP="00D61FD6">
      <w:r>
        <w:separator/>
      </w:r>
    </w:p>
  </w:endnote>
  <w:endnote w:type="continuationSeparator" w:id="0">
    <w:p w:rsidR="00FF38C9" w:rsidRDefault="00FF38C9" w:rsidP="00D6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C9" w:rsidRDefault="00FF38C9" w:rsidP="00D61FD6">
      <w:r>
        <w:separator/>
      </w:r>
    </w:p>
  </w:footnote>
  <w:footnote w:type="continuationSeparator" w:id="0">
    <w:p w:rsidR="00FF38C9" w:rsidRDefault="00FF38C9" w:rsidP="00D6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FD6"/>
    <w:rsid w:val="0070272F"/>
    <w:rsid w:val="00D61FD6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FD6"/>
    <w:rPr>
      <w:sz w:val="18"/>
      <w:szCs w:val="18"/>
    </w:rPr>
  </w:style>
  <w:style w:type="character" w:styleId="a5">
    <w:name w:val="Hyperlink"/>
    <w:basedOn w:val="a0"/>
    <w:qFormat/>
    <w:rsid w:val="00D6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299376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2019-04-01T08:29:00Z</dcterms:created>
  <dcterms:modified xsi:type="dcterms:W3CDTF">2019-04-01T08:29:00Z</dcterms:modified>
</cp:coreProperties>
</file>