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BF" w:rsidRDefault="000847BF" w:rsidP="000847BF">
      <w:pPr>
        <w:jc w:val="center"/>
        <w:rPr>
          <w:rFonts w:ascii="方正大标宋简体" w:eastAsia="方正大标宋简体" w:hAnsi="黑体" w:cs="黑体"/>
          <w:sz w:val="32"/>
          <w:szCs w:val="32"/>
        </w:rPr>
      </w:pPr>
      <w:r w:rsidRPr="00C633ED">
        <w:rPr>
          <w:rFonts w:ascii="方正大标宋简体" w:eastAsia="方正大标宋简体" w:hAnsi="黑体" w:hint="eastAsia"/>
          <w:sz w:val="32"/>
          <w:szCs w:val="32"/>
        </w:rPr>
        <w:t>2016年中国</w:t>
      </w:r>
      <w:r w:rsidRPr="00C633ED">
        <w:rPr>
          <w:rFonts w:ascii="宋体" w:eastAsia="宋体" w:hAnsi="宋体" w:cs="宋体" w:hint="eastAsia"/>
          <w:sz w:val="32"/>
          <w:szCs w:val="32"/>
        </w:rPr>
        <w:t>•</w:t>
      </w:r>
      <w:r w:rsidRPr="00C633ED">
        <w:rPr>
          <w:rFonts w:ascii="方正大标宋简体" w:eastAsia="方正大标宋简体" w:hAnsi="黑体" w:cs="黑体" w:hint="eastAsia"/>
          <w:sz w:val="32"/>
          <w:szCs w:val="32"/>
        </w:rPr>
        <w:t>包头城市雕塑设计方案设计大奖赛报名表</w:t>
      </w:r>
    </w:p>
    <w:p w:rsidR="00A95603" w:rsidRPr="00C633ED" w:rsidRDefault="000847BF" w:rsidP="00A95603">
      <w:pPr>
        <w:jc w:val="center"/>
        <w:rPr>
          <w:rFonts w:ascii="方正大标宋简体" w:eastAsia="方正大标宋简体" w:hAnsi="黑体" w:cs="黑体"/>
          <w:sz w:val="32"/>
          <w:szCs w:val="32"/>
        </w:rPr>
      </w:pPr>
      <w:r>
        <w:rPr>
          <w:rFonts w:ascii="方正大标宋简体" w:eastAsia="方正大标宋简体" w:hAnsi="黑体" w:cs="黑体" w:hint="eastAsia"/>
          <w:sz w:val="32"/>
          <w:szCs w:val="32"/>
        </w:rPr>
        <w:t>（单位</w:t>
      </w:r>
      <w:r>
        <w:rPr>
          <w:rFonts w:ascii="方正大标宋简体" w:eastAsia="方正大标宋简体" w:hAnsi="黑体" w:cs="黑体"/>
          <w:sz w:val="32"/>
          <w:szCs w:val="32"/>
        </w:rPr>
        <w:t>）</w:t>
      </w:r>
    </w:p>
    <w:tbl>
      <w:tblPr>
        <w:tblpPr w:leftFromText="180" w:rightFromText="180" w:vertAnchor="text" w:tblpY="7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42"/>
        <w:gridCol w:w="764"/>
        <w:gridCol w:w="141"/>
        <w:gridCol w:w="1276"/>
        <w:gridCol w:w="1588"/>
        <w:gridCol w:w="1134"/>
        <w:gridCol w:w="2268"/>
      </w:tblGrid>
      <w:tr w:rsidR="00A95603" w:rsidTr="00BD2569">
        <w:trPr>
          <w:trHeight w:val="721"/>
        </w:trPr>
        <w:tc>
          <w:tcPr>
            <w:tcW w:w="8642" w:type="dxa"/>
            <w:gridSpan w:val="8"/>
            <w:vAlign w:val="center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 xml:space="preserve">编号：                          </w:t>
            </w:r>
            <w:r w:rsidRPr="000847BF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（此项由包头市规划局雕塑评审工作小组填写）</w:t>
            </w:r>
          </w:p>
        </w:tc>
      </w:tr>
      <w:tr w:rsidR="00A95603" w:rsidTr="00A95603">
        <w:trPr>
          <w:trHeight w:val="525"/>
        </w:trPr>
        <w:tc>
          <w:tcPr>
            <w:tcW w:w="1129" w:type="dxa"/>
            <w:vAlign w:val="center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单位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名称</w:t>
            </w:r>
          </w:p>
        </w:tc>
        <w:tc>
          <w:tcPr>
            <w:tcW w:w="7513" w:type="dxa"/>
            <w:gridSpan w:val="7"/>
            <w:vAlign w:val="center"/>
          </w:tcPr>
          <w:p w:rsidR="00A95603" w:rsidRDefault="00A95603" w:rsidP="00BD2569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</w:tr>
      <w:tr w:rsidR="00A95603" w:rsidTr="00BD2569">
        <w:trPr>
          <w:trHeight w:val="545"/>
        </w:trPr>
        <w:tc>
          <w:tcPr>
            <w:tcW w:w="8642" w:type="dxa"/>
            <w:gridSpan w:val="8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营业执照、组织机构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代码证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、城市雕塑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创作设计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资格证书</w:t>
            </w:r>
            <w:r w:rsidR="00D13A78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电子版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（请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附在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表后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）</w:t>
            </w:r>
          </w:p>
        </w:tc>
      </w:tr>
      <w:tr w:rsidR="00A95603" w:rsidTr="00BD2569">
        <w:trPr>
          <w:trHeight w:val="480"/>
        </w:trPr>
        <w:tc>
          <w:tcPr>
            <w:tcW w:w="1471" w:type="dxa"/>
            <w:gridSpan w:val="2"/>
            <w:vAlign w:val="center"/>
          </w:tcPr>
          <w:p w:rsidR="00A95603" w:rsidRDefault="00A95603" w:rsidP="00BD2569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国籍或地区</w:t>
            </w:r>
          </w:p>
        </w:tc>
        <w:tc>
          <w:tcPr>
            <w:tcW w:w="905" w:type="dxa"/>
            <w:gridSpan w:val="2"/>
            <w:vAlign w:val="center"/>
          </w:tcPr>
          <w:p w:rsidR="00A95603" w:rsidRDefault="00A95603" w:rsidP="00BD2569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Default="00A95603" w:rsidP="00BD2569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5603" w:rsidRDefault="00A95603" w:rsidP="00BD2569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城市</w:t>
            </w:r>
          </w:p>
        </w:tc>
        <w:tc>
          <w:tcPr>
            <w:tcW w:w="1588" w:type="dxa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E-mail：QQ：</w:t>
            </w:r>
          </w:p>
        </w:tc>
        <w:tc>
          <w:tcPr>
            <w:tcW w:w="2268" w:type="dxa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</w:tr>
      <w:tr w:rsidR="00D13A78" w:rsidTr="00D13A78">
        <w:trPr>
          <w:trHeight w:val="375"/>
        </w:trPr>
        <w:tc>
          <w:tcPr>
            <w:tcW w:w="2235" w:type="dxa"/>
            <w:gridSpan w:val="3"/>
          </w:tcPr>
          <w:p w:rsidR="00D13A78" w:rsidRDefault="00D13A78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通讯地址及邮政编码</w:t>
            </w:r>
          </w:p>
        </w:tc>
        <w:tc>
          <w:tcPr>
            <w:tcW w:w="3005" w:type="dxa"/>
            <w:gridSpan w:val="3"/>
          </w:tcPr>
          <w:p w:rsidR="00D13A78" w:rsidRDefault="00D13A78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D13A78" w:rsidRDefault="00D13A78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13A78" w:rsidRDefault="00D13A78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参赛者开户行及账号</w:t>
            </w:r>
          </w:p>
        </w:tc>
        <w:tc>
          <w:tcPr>
            <w:tcW w:w="2268" w:type="dxa"/>
          </w:tcPr>
          <w:p w:rsidR="00D13A78" w:rsidRDefault="00D13A78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</w:tr>
      <w:tr w:rsidR="00A95603" w:rsidTr="00BD2569">
        <w:trPr>
          <w:trHeight w:val="686"/>
        </w:trPr>
        <w:tc>
          <w:tcPr>
            <w:tcW w:w="5240" w:type="dxa"/>
            <w:gridSpan w:val="6"/>
          </w:tcPr>
          <w:p w:rsidR="00A95603" w:rsidRDefault="00A95603" w:rsidP="00BD2569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联系电话</w:t>
            </w:r>
          </w:p>
          <w:p w:rsidR="00A95603" w:rsidRDefault="00A95603" w:rsidP="00BD2569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（包括国家（或地区）及城市区号）</w:t>
            </w:r>
          </w:p>
        </w:tc>
        <w:tc>
          <w:tcPr>
            <w:tcW w:w="3402" w:type="dxa"/>
            <w:gridSpan w:val="2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</w:tr>
      <w:tr w:rsidR="00A95603" w:rsidTr="00D13A78">
        <w:trPr>
          <w:trHeight w:val="3417"/>
        </w:trPr>
        <w:tc>
          <w:tcPr>
            <w:tcW w:w="8642" w:type="dxa"/>
            <w:gridSpan w:val="8"/>
          </w:tcPr>
          <w:p w:rsidR="00A95603" w:rsidRDefault="00D13A78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单位</w:t>
            </w:r>
            <w:r w:rsidR="00A9560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简历：</w:t>
            </w: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Pr="00A54CE1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54CE1" w:rsidRDefault="00A54CE1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内容要求：</w:t>
            </w:r>
            <w:r w:rsidR="0067673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公司</w:t>
            </w:r>
            <w:r w:rsidR="00676733"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业绩</w:t>
            </w:r>
            <w:r w:rsidR="0067673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、</w:t>
            </w:r>
            <w:r w:rsidR="00A54CE1"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近</w:t>
            </w:r>
            <w:r w:rsidR="00676733"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年</w:t>
            </w:r>
            <w:r w:rsidR="00A54CE1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完成的</w:t>
            </w:r>
            <w:r w:rsidR="00676733"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雕塑</w:t>
            </w:r>
            <w:r w:rsidR="00A54CE1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项目</w:t>
            </w:r>
            <w:r w:rsidR="00A54CE1"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照片</w:t>
            </w:r>
            <w:r w:rsidR="00A54CE1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和</w:t>
            </w:r>
            <w:r w:rsidR="00A54CE1"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说明</w:t>
            </w:r>
            <w:r w:rsidR="00A54CE1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以及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主要艺术活动信息（包括获奖荣誉）</w:t>
            </w: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（请按要求将整理过的简历电子版单独附到报名邮件资料中）</w:t>
            </w:r>
          </w:p>
        </w:tc>
      </w:tr>
      <w:tr w:rsidR="00A95603" w:rsidTr="00BD2569">
        <w:trPr>
          <w:trHeight w:val="3109"/>
        </w:trPr>
        <w:tc>
          <w:tcPr>
            <w:tcW w:w="8642" w:type="dxa"/>
            <w:gridSpan w:val="8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填报说明：</w:t>
            </w:r>
          </w:p>
          <w:p w:rsidR="00A95603" w:rsidRDefault="00A95603" w:rsidP="00BD2569">
            <w:pPr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1、应征单位填报信息真实有效，其应征作品未侵害他人的知识产权。应征单位</w:t>
            </w:r>
            <w:r w:rsidR="00BC013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应遵守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“</w:t>
            </w:r>
            <w:r w:rsidRPr="0066444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2016年中国•包头城市雕塑设计方案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征集”公告相关细则及有关规定。</w:t>
            </w:r>
          </w:p>
          <w:p w:rsidR="00A95603" w:rsidRDefault="00A95603" w:rsidP="00BD2569">
            <w:pPr>
              <w:widowControl/>
              <w:spacing w:before="100" w:beforeAutospacing="1" w:after="100" w:afterAutospacing="1" w:line="276" w:lineRule="auto"/>
              <w:jc w:val="left"/>
              <w:textAlignment w:val="baseline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2、本表格可从包头规划局网（</w:t>
            </w:r>
            <w:r w:rsidRPr="00664442"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http://www.btghj.gov.cn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）网站下载，打印及复印均有效。</w:t>
            </w: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3、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我承诺：我已阅读、理解并接受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“</w:t>
            </w:r>
            <w:r w:rsidRPr="0066444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2016年中国•包头城市雕塑设计方案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征集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公告的相关规定要求，并保证所填事项属实。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 xml:space="preserve">          </w:t>
            </w:r>
          </w:p>
        </w:tc>
      </w:tr>
      <w:tr w:rsidR="00A95603" w:rsidTr="00BD2569">
        <w:trPr>
          <w:trHeight w:val="700"/>
        </w:trPr>
        <w:tc>
          <w:tcPr>
            <w:tcW w:w="8642" w:type="dxa"/>
            <w:gridSpan w:val="8"/>
          </w:tcPr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 xml:space="preserve">                       负责人电子签名：</w:t>
            </w:r>
          </w:p>
          <w:p w:rsidR="00A95603" w:rsidRDefault="00A95603" w:rsidP="00BD2569">
            <w:pPr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 xml:space="preserve">                       填报日期：</w:t>
            </w:r>
          </w:p>
        </w:tc>
      </w:tr>
    </w:tbl>
    <w:p w:rsidR="000847BF" w:rsidRPr="00C01DA3" w:rsidRDefault="000847BF">
      <w:pPr>
        <w:snapToGrid w:val="0"/>
        <w:spacing w:line="276" w:lineRule="auto"/>
        <w:ind w:firstLineChars="196" w:firstLine="412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972B3A" w:rsidRPr="00972B3A" w:rsidRDefault="00972B3A" w:rsidP="00972B3A">
      <w:pPr>
        <w:snapToGrid w:val="0"/>
        <w:spacing w:line="276" w:lineRule="auto"/>
        <w:ind w:firstLineChars="196" w:firstLine="627"/>
        <w:jc w:val="center"/>
        <w:rPr>
          <w:rFonts w:ascii="方正大标宋简体" w:eastAsia="方正大标宋简体" w:hAnsi="黑体" w:cs="黑体"/>
          <w:sz w:val="32"/>
          <w:szCs w:val="32"/>
        </w:rPr>
      </w:pPr>
      <w:r w:rsidRPr="00972B3A">
        <w:rPr>
          <w:rFonts w:ascii="方正大标宋简体" w:eastAsia="方正大标宋简体" w:hAnsi="黑体" w:cs="黑体" w:hint="eastAsia"/>
          <w:sz w:val="32"/>
          <w:szCs w:val="32"/>
        </w:rPr>
        <w:t>雕塑</w:t>
      </w:r>
      <w:r w:rsidRPr="00972B3A">
        <w:rPr>
          <w:rFonts w:ascii="方正大标宋简体" w:eastAsia="方正大标宋简体" w:hAnsi="黑体" w:cs="黑体"/>
          <w:sz w:val="32"/>
          <w:szCs w:val="32"/>
        </w:rPr>
        <w:t>作品</w:t>
      </w:r>
      <w:r w:rsidRPr="00972B3A">
        <w:rPr>
          <w:rFonts w:ascii="方正大标宋简体" w:eastAsia="方正大标宋简体" w:hAnsi="黑体" w:cs="黑体" w:hint="eastAsia"/>
          <w:sz w:val="32"/>
          <w:szCs w:val="32"/>
        </w:rPr>
        <w:t>说明表</w:t>
      </w:r>
    </w:p>
    <w:tbl>
      <w:tblPr>
        <w:tblStyle w:val="a9"/>
        <w:tblW w:w="8394" w:type="dxa"/>
        <w:tblLook w:val="04A0"/>
      </w:tblPr>
      <w:tblGrid>
        <w:gridCol w:w="4197"/>
        <w:gridCol w:w="4197"/>
      </w:tblGrid>
      <w:tr w:rsidR="00972B3A" w:rsidTr="00972B3A">
        <w:trPr>
          <w:trHeight w:val="832"/>
        </w:trPr>
        <w:tc>
          <w:tcPr>
            <w:tcW w:w="4197" w:type="dxa"/>
          </w:tcPr>
          <w:p w:rsidR="00972B3A" w:rsidRDefault="00972B3A" w:rsidP="00972B3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点位：</w:t>
            </w:r>
          </w:p>
        </w:tc>
        <w:tc>
          <w:tcPr>
            <w:tcW w:w="4197" w:type="dxa"/>
          </w:tcPr>
          <w:p w:rsidR="00972B3A" w:rsidRDefault="00972B3A" w:rsidP="00972B3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作品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名</w:t>
            </w:r>
            <w:r w:rsidR="00BC013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：</w:t>
            </w:r>
          </w:p>
        </w:tc>
      </w:tr>
      <w:tr w:rsidR="00972B3A" w:rsidTr="00972B3A">
        <w:trPr>
          <w:trHeight w:val="792"/>
        </w:trPr>
        <w:tc>
          <w:tcPr>
            <w:tcW w:w="4197" w:type="dxa"/>
          </w:tcPr>
          <w:p w:rsidR="00972B3A" w:rsidRDefault="00972B3A" w:rsidP="00972B3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材质：</w:t>
            </w:r>
          </w:p>
        </w:tc>
        <w:tc>
          <w:tcPr>
            <w:tcW w:w="4197" w:type="dxa"/>
          </w:tcPr>
          <w:p w:rsidR="00972B3A" w:rsidRDefault="00972B3A" w:rsidP="00972B3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尺寸</w:t>
            </w:r>
            <w:r w:rsidR="00BC013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：</w:t>
            </w:r>
          </w:p>
        </w:tc>
      </w:tr>
      <w:tr w:rsidR="00972B3A" w:rsidTr="00972B3A">
        <w:trPr>
          <w:trHeight w:val="832"/>
        </w:trPr>
        <w:tc>
          <w:tcPr>
            <w:tcW w:w="8394" w:type="dxa"/>
            <w:gridSpan w:val="2"/>
          </w:tcPr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制作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费用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：</w:t>
            </w:r>
          </w:p>
        </w:tc>
      </w:tr>
      <w:tr w:rsidR="00972B3A" w:rsidTr="00972B3A">
        <w:trPr>
          <w:trHeight w:val="9616"/>
        </w:trPr>
        <w:tc>
          <w:tcPr>
            <w:tcW w:w="8394" w:type="dxa"/>
            <w:gridSpan w:val="2"/>
          </w:tcPr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  <w:p w:rsidR="00972B3A" w:rsidRDefault="00972B3A" w:rsidP="00972B3A">
            <w:pPr>
              <w:snapToGrid w:val="0"/>
              <w:spacing w:line="276" w:lineRule="auto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设计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说明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：</w:t>
            </w:r>
          </w:p>
        </w:tc>
      </w:tr>
    </w:tbl>
    <w:p w:rsidR="00664442" w:rsidRDefault="000847BF" w:rsidP="00E112A2">
      <w:pPr>
        <w:snapToGrid w:val="0"/>
        <w:spacing w:line="276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每件作品分别填报一张表格。</w:t>
      </w:r>
    </w:p>
    <w:p w:rsidR="00E112A2" w:rsidRPr="000847BF" w:rsidRDefault="00E112A2" w:rsidP="00E112A2">
      <w:pPr>
        <w:snapToGrid w:val="0"/>
        <w:spacing w:line="276" w:lineRule="auto"/>
        <w:rPr>
          <w:rFonts w:ascii="方正大标宋简体" w:eastAsia="方正大标宋简体" w:hAnsi="黑体" w:cs="黑体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备注</w:t>
      </w: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图纸</w:t>
      </w: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t>格式见样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本</w:t>
      </w: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t>一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，</w:t>
      </w:r>
      <w:r w:rsidRPr="000847BF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尺寸</w:t>
      </w:r>
      <w:r w:rsidRPr="000847BF">
        <w:rPr>
          <w:rFonts w:asciiTheme="majorEastAsia" w:eastAsiaTheme="majorEastAsia" w:hAnsiTheme="majorEastAsia" w:cstheme="majorEastAsia"/>
          <w:color w:val="000000" w:themeColor="text1"/>
          <w:szCs w:val="21"/>
        </w:rPr>
        <w:t>：</w:t>
      </w:r>
      <w:r w:rsidRPr="000847BF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A4，分辨率</w:t>
      </w:r>
      <w:r w:rsidRPr="000847BF">
        <w:rPr>
          <w:rFonts w:asciiTheme="majorEastAsia" w:eastAsiaTheme="majorEastAsia" w:hAnsiTheme="majorEastAsia" w:cstheme="majorEastAsia"/>
          <w:color w:val="000000" w:themeColor="text1"/>
          <w:szCs w:val="21"/>
        </w:rPr>
        <w:t>：</w:t>
      </w:r>
      <w:r w:rsidRPr="000847BF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300DPI</w:t>
      </w:r>
    </w:p>
    <w:sectPr w:rsidR="00E112A2" w:rsidRPr="000847BF" w:rsidSect="006F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E3" w:rsidRDefault="008018E3" w:rsidP="002C6BA5">
      <w:pPr>
        <w:rPr>
          <w:rFonts w:hint="eastAsia"/>
        </w:rPr>
      </w:pPr>
      <w:r>
        <w:separator/>
      </w:r>
    </w:p>
  </w:endnote>
  <w:endnote w:type="continuationSeparator" w:id="0">
    <w:p w:rsidR="008018E3" w:rsidRDefault="008018E3" w:rsidP="002C6B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E3" w:rsidRDefault="008018E3" w:rsidP="002C6BA5">
      <w:pPr>
        <w:rPr>
          <w:rFonts w:hint="eastAsia"/>
        </w:rPr>
      </w:pPr>
      <w:r>
        <w:separator/>
      </w:r>
    </w:p>
  </w:footnote>
  <w:footnote w:type="continuationSeparator" w:id="0">
    <w:p w:rsidR="008018E3" w:rsidRDefault="008018E3" w:rsidP="002C6B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7E7"/>
    <w:multiLevelType w:val="multilevel"/>
    <w:tmpl w:val="173177E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03963"/>
    <w:multiLevelType w:val="hybridMultilevel"/>
    <w:tmpl w:val="B874BC8C"/>
    <w:lvl w:ilvl="0" w:tplc="C412A05A">
      <w:start w:val="1"/>
      <w:numFmt w:val="decimal"/>
      <w:lvlText w:val="%1、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A5456A"/>
    <w:multiLevelType w:val="multilevel"/>
    <w:tmpl w:val="4BA5456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F38"/>
    <w:rsid w:val="00030F89"/>
    <w:rsid w:val="000434EF"/>
    <w:rsid w:val="0005095C"/>
    <w:rsid w:val="00052BA0"/>
    <w:rsid w:val="000847BF"/>
    <w:rsid w:val="00097A2C"/>
    <w:rsid w:val="000A26E4"/>
    <w:rsid w:val="000A453B"/>
    <w:rsid w:val="000B1281"/>
    <w:rsid w:val="000B7438"/>
    <w:rsid w:val="000C10E7"/>
    <w:rsid w:val="000C569E"/>
    <w:rsid w:val="00156748"/>
    <w:rsid w:val="00180F38"/>
    <w:rsid w:val="00196492"/>
    <w:rsid w:val="001C610D"/>
    <w:rsid w:val="001D7545"/>
    <w:rsid w:val="001F0C96"/>
    <w:rsid w:val="00201191"/>
    <w:rsid w:val="002535AD"/>
    <w:rsid w:val="00253E6B"/>
    <w:rsid w:val="0026683B"/>
    <w:rsid w:val="00290C0D"/>
    <w:rsid w:val="002C06C5"/>
    <w:rsid w:val="002C6BA5"/>
    <w:rsid w:val="002F3461"/>
    <w:rsid w:val="00306E01"/>
    <w:rsid w:val="003D4FCC"/>
    <w:rsid w:val="004049E4"/>
    <w:rsid w:val="0045676D"/>
    <w:rsid w:val="004612DF"/>
    <w:rsid w:val="004630CD"/>
    <w:rsid w:val="00464BBC"/>
    <w:rsid w:val="004754E8"/>
    <w:rsid w:val="004949FE"/>
    <w:rsid w:val="004960EE"/>
    <w:rsid w:val="004B0D01"/>
    <w:rsid w:val="004B790C"/>
    <w:rsid w:val="005114C2"/>
    <w:rsid w:val="005574C7"/>
    <w:rsid w:val="005B59E9"/>
    <w:rsid w:val="00602CEA"/>
    <w:rsid w:val="00607EB7"/>
    <w:rsid w:val="00612B0A"/>
    <w:rsid w:val="00646B92"/>
    <w:rsid w:val="00664442"/>
    <w:rsid w:val="006745C4"/>
    <w:rsid w:val="00676733"/>
    <w:rsid w:val="00680802"/>
    <w:rsid w:val="00695FE7"/>
    <w:rsid w:val="006A2E54"/>
    <w:rsid w:val="006A3078"/>
    <w:rsid w:val="006B0292"/>
    <w:rsid w:val="006C49E8"/>
    <w:rsid w:val="006C6798"/>
    <w:rsid w:val="006D08DA"/>
    <w:rsid w:val="006F24F8"/>
    <w:rsid w:val="006F2C82"/>
    <w:rsid w:val="00731A60"/>
    <w:rsid w:val="00735704"/>
    <w:rsid w:val="00762502"/>
    <w:rsid w:val="007637B3"/>
    <w:rsid w:val="00787667"/>
    <w:rsid w:val="007B4723"/>
    <w:rsid w:val="007C7CA8"/>
    <w:rsid w:val="007D3881"/>
    <w:rsid w:val="007F447C"/>
    <w:rsid w:val="007F4E66"/>
    <w:rsid w:val="007F53B7"/>
    <w:rsid w:val="008018E3"/>
    <w:rsid w:val="00815791"/>
    <w:rsid w:val="00841DD2"/>
    <w:rsid w:val="00847A10"/>
    <w:rsid w:val="00853F54"/>
    <w:rsid w:val="00864A6E"/>
    <w:rsid w:val="00873B47"/>
    <w:rsid w:val="008805AD"/>
    <w:rsid w:val="008841D6"/>
    <w:rsid w:val="00884A51"/>
    <w:rsid w:val="00891E03"/>
    <w:rsid w:val="008A2C9B"/>
    <w:rsid w:val="008A6460"/>
    <w:rsid w:val="008E4F78"/>
    <w:rsid w:val="0092424D"/>
    <w:rsid w:val="00972B3A"/>
    <w:rsid w:val="009738B9"/>
    <w:rsid w:val="00974565"/>
    <w:rsid w:val="00987C7E"/>
    <w:rsid w:val="00990143"/>
    <w:rsid w:val="009C191D"/>
    <w:rsid w:val="009F6DD5"/>
    <w:rsid w:val="00A160AB"/>
    <w:rsid w:val="00A25EF3"/>
    <w:rsid w:val="00A47155"/>
    <w:rsid w:val="00A52BCF"/>
    <w:rsid w:val="00A54CE1"/>
    <w:rsid w:val="00A56EC9"/>
    <w:rsid w:val="00A70D12"/>
    <w:rsid w:val="00A9398C"/>
    <w:rsid w:val="00A95603"/>
    <w:rsid w:val="00AE38B2"/>
    <w:rsid w:val="00AE7156"/>
    <w:rsid w:val="00B5570B"/>
    <w:rsid w:val="00B7705C"/>
    <w:rsid w:val="00B777F6"/>
    <w:rsid w:val="00BC0136"/>
    <w:rsid w:val="00BD12C4"/>
    <w:rsid w:val="00BF0150"/>
    <w:rsid w:val="00C01DA3"/>
    <w:rsid w:val="00C02767"/>
    <w:rsid w:val="00C2132B"/>
    <w:rsid w:val="00C36C52"/>
    <w:rsid w:val="00C5053A"/>
    <w:rsid w:val="00C633ED"/>
    <w:rsid w:val="00C6544C"/>
    <w:rsid w:val="00C93F3B"/>
    <w:rsid w:val="00CA61EB"/>
    <w:rsid w:val="00D06B7E"/>
    <w:rsid w:val="00D11432"/>
    <w:rsid w:val="00D13A78"/>
    <w:rsid w:val="00D26729"/>
    <w:rsid w:val="00D46F70"/>
    <w:rsid w:val="00D55151"/>
    <w:rsid w:val="00D76993"/>
    <w:rsid w:val="00D83598"/>
    <w:rsid w:val="00DA5170"/>
    <w:rsid w:val="00DA576E"/>
    <w:rsid w:val="00DA6C5B"/>
    <w:rsid w:val="00DC7234"/>
    <w:rsid w:val="00E112A2"/>
    <w:rsid w:val="00E23238"/>
    <w:rsid w:val="00E3004E"/>
    <w:rsid w:val="00E33284"/>
    <w:rsid w:val="00E40041"/>
    <w:rsid w:val="00E407B8"/>
    <w:rsid w:val="00E41743"/>
    <w:rsid w:val="00E45FDA"/>
    <w:rsid w:val="00E5684D"/>
    <w:rsid w:val="00E60CA3"/>
    <w:rsid w:val="00E9170B"/>
    <w:rsid w:val="00EC7D6A"/>
    <w:rsid w:val="00F20CEC"/>
    <w:rsid w:val="00F378DF"/>
    <w:rsid w:val="00F4063C"/>
    <w:rsid w:val="00F86C7A"/>
    <w:rsid w:val="00F9539F"/>
    <w:rsid w:val="00FB4F6E"/>
    <w:rsid w:val="01755140"/>
    <w:rsid w:val="02CF3DB1"/>
    <w:rsid w:val="03CB0023"/>
    <w:rsid w:val="047B16D4"/>
    <w:rsid w:val="066C1789"/>
    <w:rsid w:val="082C0DA6"/>
    <w:rsid w:val="09A10A9E"/>
    <w:rsid w:val="0A625844"/>
    <w:rsid w:val="0B1E4E5A"/>
    <w:rsid w:val="0BA85841"/>
    <w:rsid w:val="0CB43CCC"/>
    <w:rsid w:val="0CE072A7"/>
    <w:rsid w:val="0D5C57FD"/>
    <w:rsid w:val="11EA1EB5"/>
    <w:rsid w:val="13FB7CE7"/>
    <w:rsid w:val="14B417E8"/>
    <w:rsid w:val="167301C6"/>
    <w:rsid w:val="1A7254CB"/>
    <w:rsid w:val="1CC27C4C"/>
    <w:rsid w:val="1D530FF0"/>
    <w:rsid w:val="1D8F1A86"/>
    <w:rsid w:val="1DA01661"/>
    <w:rsid w:val="1FF64ABE"/>
    <w:rsid w:val="20CE3AF4"/>
    <w:rsid w:val="21B050E0"/>
    <w:rsid w:val="22B335D2"/>
    <w:rsid w:val="241C2CEA"/>
    <w:rsid w:val="26650D10"/>
    <w:rsid w:val="276435EB"/>
    <w:rsid w:val="28064DF4"/>
    <w:rsid w:val="28774697"/>
    <w:rsid w:val="28840890"/>
    <w:rsid w:val="2A1644C9"/>
    <w:rsid w:val="319003FF"/>
    <w:rsid w:val="32353D0C"/>
    <w:rsid w:val="33F95B09"/>
    <w:rsid w:val="353F2825"/>
    <w:rsid w:val="35D474D2"/>
    <w:rsid w:val="36301A7C"/>
    <w:rsid w:val="37B66220"/>
    <w:rsid w:val="38D13E80"/>
    <w:rsid w:val="397B7A53"/>
    <w:rsid w:val="3E4430F7"/>
    <w:rsid w:val="40AA68DF"/>
    <w:rsid w:val="40F37A42"/>
    <w:rsid w:val="46DA0E27"/>
    <w:rsid w:val="47E928A1"/>
    <w:rsid w:val="47EB44AF"/>
    <w:rsid w:val="48A10CA4"/>
    <w:rsid w:val="494B0D3C"/>
    <w:rsid w:val="4B6939E7"/>
    <w:rsid w:val="4CD6723E"/>
    <w:rsid w:val="4EB72AE8"/>
    <w:rsid w:val="4FD96188"/>
    <w:rsid w:val="548A46B9"/>
    <w:rsid w:val="55732FB2"/>
    <w:rsid w:val="560C7F65"/>
    <w:rsid w:val="5A7B486C"/>
    <w:rsid w:val="5B3F1FC3"/>
    <w:rsid w:val="5BCE5B1D"/>
    <w:rsid w:val="5C733A1B"/>
    <w:rsid w:val="5E907853"/>
    <w:rsid w:val="5EF52589"/>
    <w:rsid w:val="5FC25A57"/>
    <w:rsid w:val="604A6189"/>
    <w:rsid w:val="62E029B1"/>
    <w:rsid w:val="640E6922"/>
    <w:rsid w:val="6592736A"/>
    <w:rsid w:val="66324A5F"/>
    <w:rsid w:val="675326CE"/>
    <w:rsid w:val="691B158A"/>
    <w:rsid w:val="695D3A5C"/>
    <w:rsid w:val="6A5D2541"/>
    <w:rsid w:val="6F2B3639"/>
    <w:rsid w:val="6FF67E0C"/>
    <w:rsid w:val="71501019"/>
    <w:rsid w:val="73B74E18"/>
    <w:rsid w:val="788640A9"/>
    <w:rsid w:val="7A867CE8"/>
    <w:rsid w:val="7B4857E8"/>
    <w:rsid w:val="7C460979"/>
    <w:rsid w:val="7EA5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24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F2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F2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F24F8"/>
    <w:rPr>
      <w:b/>
      <w:bCs/>
    </w:rPr>
  </w:style>
  <w:style w:type="character" w:styleId="a8">
    <w:name w:val="Hyperlink"/>
    <w:basedOn w:val="a0"/>
    <w:uiPriority w:val="99"/>
    <w:unhideWhenUsed/>
    <w:qFormat/>
    <w:rsid w:val="006F24F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F24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4F8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6F24F8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6F24F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F24F8"/>
    <w:rPr>
      <w:sz w:val="18"/>
      <w:szCs w:val="18"/>
    </w:rPr>
  </w:style>
  <w:style w:type="paragraph" w:customStyle="1" w:styleId="3">
    <w:name w:val="列出段落3"/>
    <w:basedOn w:val="a"/>
    <w:uiPriority w:val="99"/>
    <w:unhideWhenUsed/>
    <w:qFormat/>
    <w:rsid w:val="006F24F8"/>
    <w:pPr>
      <w:ind w:firstLineChars="200" w:firstLine="420"/>
    </w:pPr>
  </w:style>
  <w:style w:type="table" w:styleId="a9">
    <w:name w:val="Table Grid"/>
    <w:basedOn w:val="a1"/>
    <w:uiPriority w:val="59"/>
    <w:rsid w:val="0097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95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dreamsummit</cp:lastModifiedBy>
  <cp:revision>15</cp:revision>
  <cp:lastPrinted>2016-09-01T08:41:00Z</cp:lastPrinted>
  <dcterms:created xsi:type="dcterms:W3CDTF">2016-10-21T01:50:00Z</dcterms:created>
  <dcterms:modified xsi:type="dcterms:W3CDTF">2007-04-25T16:21:00Z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